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Antrag zur Aufnahme in die Landesj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gerschaft Niedersachsen e.V. und die 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gerschaft Wolfenb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ttel, Hegering1.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Name, Vorname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e, Hausnummer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Ortsteil, PLZ Ort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     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Geboren am</w:t>
        <w:tab/>
        <w:tab/>
        <w:tab/>
        <w:tab/>
        <w:t>Beruf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      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</w:t>
        <w:tab/>
        <w:tab/>
        <w:tab/>
        <w:tab/>
        <w:tab/>
        <w:tab/>
        <w:t>Email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Weitere Angaben: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J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gerpr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fung: ___________________ </w:t>
        <w:tab/>
        <w:t>1. Jagdschein (Jahr): 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Bisherige Mitgliedschaften in jagdlichen Organisationen: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</w:t>
        <w:tab/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Sepa-Lastschriftmandat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Ich erm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chtige die Landesj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gerschaft Nds. E.V. und die J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gerschaft Wolfenb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ttel; Hegering 1, Zahlungen von meinem Konto mittels Lastschrift einzuziehen. Zugleich weise ich mein Kreditinstitut an, die von der Landesj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gerschaft Nds. E.V. und die J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gerschaft Wolfenb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ttel; Hegering 1 auf mein Konto gezogene Lastschrift einzul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sen.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Hinweis: Ich kann innerhalb von 8 Wochen, beginnend mit dem Belastungsdatum die Erstattung des belasteten Betrages verlangen. Es gelten dabei die mit meinem Kreditinstitut ver</w:t>
      </w:r>
      <w:r>
        <w:rPr>
          <w:rFonts w:ascii="Arial" w:hAnsi="Arial"/>
          <w:sz w:val="18"/>
          <w:szCs w:val="18"/>
          <w:rtl w:val="0"/>
          <w:lang w:val="de-DE"/>
        </w:rPr>
        <w:t>ein</w:t>
      </w:r>
      <w:r>
        <w:rPr>
          <w:rFonts w:ascii="Arial" w:hAnsi="Arial"/>
          <w:sz w:val="18"/>
          <w:szCs w:val="18"/>
          <w:rtl w:val="0"/>
          <w:lang w:val="de-DE"/>
        </w:rPr>
        <w:t>barten Bedingungen. Die Einzugserm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chtigung muss schriftlich widersprochen werden. 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Mitgliedsbeitrag wird j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hrlich am 15. M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rz abgebucht.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Name, Vorname: 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Kreditinstitut (Name und BIC)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_________________/________/_________________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 ______/________/_____________________/__________________________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IBAN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</w:pPr>
      <w:r>
        <w:rPr>
          <w:rFonts w:ascii="Arial" w:hAnsi="Arial"/>
          <w:sz w:val="20"/>
          <w:szCs w:val="20"/>
          <w:rtl w:val="0"/>
          <w:lang w:val="de-DE"/>
        </w:rPr>
        <w:t>Datum, Ort und Unterschrift</w:t>
      </w:r>
    </w:p>
    <w:sectPr>
      <w:headerReference w:type="default" r:id="rId4"/>
      <w:footerReference w:type="default" r:id="rId5"/>
      <w:pgSz w:w="11900" w:h="16840" w:orient="portrait"/>
      <w:pgMar w:top="1985" w:right="851" w:bottom="1134" w:left="153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de-DE"/>
      </w:rPr>
      <w:t>LJN e.V. J</w:t>
    </w:r>
    <w:r>
      <w:rPr>
        <w:rFonts w:ascii="Arial" w:hAnsi="Arial" w:hint="default"/>
        <w:sz w:val="18"/>
        <w:szCs w:val="18"/>
        <w:rtl w:val="0"/>
        <w:lang w:val="de-DE"/>
      </w:rPr>
      <w:t>ä</w:t>
    </w:r>
    <w:r>
      <w:rPr>
        <w:rFonts w:ascii="Arial" w:hAnsi="Arial"/>
        <w:sz w:val="18"/>
        <w:szCs w:val="18"/>
        <w:rtl w:val="0"/>
        <w:lang w:val="de-DE"/>
      </w:rPr>
      <w:t>gerschaft Wolfenb</w:t>
    </w:r>
    <w:r>
      <w:rPr>
        <w:rFonts w:ascii="Arial" w:hAnsi="Arial" w:hint="default"/>
        <w:sz w:val="18"/>
        <w:szCs w:val="18"/>
        <w:rtl w:val="0"/>
        <w:lang w:val="de-DE"/>
      </w:rPr>
      <w:t>ü</w:t>
    </w:r>
    <w:r>
      <w:rPr>
        <w:rFonts w:ascii="Arial" w:hAnsi="Arial"/>
        <w:sz w:val="18"/>
        <w:szCs w:val="18"/>
        <w:rtl w:val="0"/>
        <w:lang w:val="de-DE"/>
      </w:rPr>
      <w:t>ttel Hegering 1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>Commerzbank Wolfenb</w:t>
    </w:r>
    <w:r>
      <w:rPr>
        <w:rFonts w:ascii="Arial" w:hAnsi="Arial" w:hint="default"/>
        <w:sz w:val="18"/>
        <w:szCs w:val="18"/>
        <w:rtl w:val="0"/>
        <w:lang w:val="de-DE"/>
      </w:rPr>
      <w:t>ü</w:t>
    </w:r>
    <w:r>
      <w:rPr>
        <w:rFonts w:ascii="Arial" w:hAnsi="Arial"/>
        <w:sz w:val="18"/>
        <w:szCs w:val="18"/>
        <w:rtl w:val="0"/>
        <w:lang w:val="de-DE"/>
      </w:rPr>
      <w:t>ttel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 xml:space="preserve">Konto 641200100 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 xml:space="preserve">Blz. 27040080 </w:t>
    </w:r>
    <w:r>
      <w:rPr>
        <w:rFonts w:ascii="Arial" w:hAnsi="Arial" w:hint="default"/>
        <w:sz w:val="18"/>
        <w:szCs w:val="18"/>
        <w:rtl w:val="0"/>
        <w:lang w:val="de-DE"/>
      </w:rPr>
      <w:t>│</w:t>
    </w:r>
  </w:p>
  <w:p>
    <w:pPr>
      <w:pStyle w:val="Standard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de-DE"/>
      </w:rPr>
      <w:t>USt.-IdNr.: DE 114 103 514 / IBAN: DE89 2704 0080 0641 2001 00 / BIC: COBADEFFXXX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1980565</wp:posOffset>
              </wp:positionV>
              <wp:extent cx="1259840" cy="12598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67.8pt;margin-top:155.9pt;width:99.2pt;height:9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sz w:val="20"/>
        <w:szCs w:val="20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66675</wp:posOffset>
              </wp:positionH>
              <wp:positionV relativeFrom="page">
                <wp:posOffset>-133350</wp:posOffset>
              </wp:positionV>
              <wp:extent cx="7018020" cy="171831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1718311"/>
                        <a:chOff x="0" y="0"/>
                        <a:chExt cx="7018019" cy="1718310"/>
                      </a:xfrm>
                    </wpg:grpSpPr>
                    <pic:pic xmlns:pic="http://schemas.openxmlformats.org/drawingml/2006/picture">
                      <pic:nvPicPr>
                        <pic:cNvPr id="1073741826" name="ima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6858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7" name="Shape 1073741827"/>
                      <wps:cNvSpPr/>
                      <wps:spPr>
                        <a:xfrm>
                          <a:off x="974089" y="724500"/>
                          <a:ext cx="3458434" cy="188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gerschaft des Landkreises Wolfenb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ttel e.V.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974089" y="870550"/>
                          <a:ext cx="824620" cy="188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Hegering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9" name="image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4229" y="394969"/>
                          <a:ext cx="1113791" cy="13233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.3pt;margin-top:-10.5pt;width:552.6pt;height:13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018020,1718310">
              <w10:wrap type="none" side="bothSides" anchorx="page" anchory="page"/>
              <v:shape id="_x0000_s1028" type="#_x0000_t75" style="position:absolute;left:0;top:0;width:5618480;height:685800;">
                <v:imagedata r:id="rId1" o:title="image.jpg"/>
              </v:shape>
              <v:rect id="_x0000_s1029" style="position:absolute;left:974090;top:724500;width:3458432;height:18870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276" w:lineRule="auto"/>
                      </w:pP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gerschaft des Landkreises Wolfenb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ttel e.V.</w:t>
                      </w:r>
                    </w:p>
                  </w:txbxContent>
                </v:textbox>
              </v:rect>
              <v:rect id="_x0000_s1030" style="position:absolute;left:974090;top:870550;width:824619;height:18870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276" w:lineRule="auto"/>
                      </w:pP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Hegering 1</w:t>
                      </w:r>
                    </w:p>
                  </w:txbxContent>
                </v:textbox>
              </v:rect>
              <v:shape id="_x0000_s1031" type="#_x0000_t75" style="position:absolute;left:5904230;top:394970;width:1113790;height:1323340;">
                <v:imagedata r:id="rId2" o:title="image.jpg"/>
              </v:shape>
            </v:group>
          </w:pict>
        </mc:Fallback>
      </mc:AlternateContent>
    </w:r>
  </w:p>
  <w:p>
    <w:pPr>
      <w:pStyle w:val="Kopfzeile"/>
      <w:rPr>
        <w:sz w:val="20"/>
        <w:szCs w:val="20"/>
      </w:rPr>
    </w:pPr>
  </w:p>
  <w:p>
    <w:pPr>
      <w:pStyle w:val="Kopfzeile"/>
      <w:rPr>
        <w:sz w:val="20"/>
        <w:szCs w:val="20"/>
      </w:rPr>
    </w:pPr>
  </w:p>
  <w:p>
    <w:pPr>
      <w:pStyle w:val="Kopfzeile"/>
    </w:pP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